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02F36" w14:paraId="48C9FD1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93C3E42" w14:textId="77777777" w:rsidR="00302F36" w:rsidRDefault="0008495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72D1D4D" w14:textId="77777777" w:rsidR="00302F36" w:rsidRDefault="00084954">
            <w:pPr>
              <w:spacing w:after="0" w:line="240" w:lineRule="auto"/>
            </w:pPr>
            <w:r>
              <w:t>27046</w:t>
            </w:r>
          </w:p>
        </w:tc>
      </w:tr>
      <w:tr w:rsidR="00302F36" w14:paraId="3E4157A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FE7D2D" w14:textId="77777777" w:rsidR="00302F36" w:rsidRDefault="0008495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914CE76" w14:textId="77777777" w:rsidR="00302F36" w:rsidRDefault="00084954">
            <w:pPr>
              <w:spacing w:after="0" w:line="240" w:lineRule="auto"/>
            </w:pPr>
            <w:r>
              <w:t>OPĆINA BISTRA</w:t>
            </w:r>
          </w:p>
        </w:tc>
      </w:tr>
      <w:tr w:rsidR="00302F36" w14:paraId="749B0A2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CCE394" w14:textId="77777777" w:rsidR="00302F36" w:rsidRDefault="0008495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E43A844" w14:textId="77777777" w:rsidR="00302F36" w:rsidRDefault="00084954">
            <w:pPr>
              <w:spacing w:after="0" w:line="240" w:lineRule="auto"/>
            </w:pPr>
            <w:r>
              <w:t>23</w:t>
            </w:r>
          </w:p>
        </w:tc>
      </w:tr>
    </w:tbl>
    <w:p w14:paraId="7AE13EA6" w14:textId="77777777" w:rsidR="00302F36" w:rsidRDefault="00084954">
      <w:r>
        <w:br/>
      </w:r>
    </w:p>
    <w:p w14:paraId="2E2D6768" w14:textId="77777777" w:rsidR="00302F36" w:rsidRDefault="0008495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EE4D96C" w14:textId="77777777" w:rsidR="00302F36" w:rsidRDefault="0008495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C75D981" w14:textId="77777777" w:rsidR="00302F36" w:rsidRDefault="00084954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025F876" w14:textId="77777777" w:rsidR="00302F36" w:rsidRDefault="00302F36"/>
    <w:p w14:paraId="2BB9B577" w14:textId="77777777" w:rsidR="00302F36" w:rsidRDefault="0008495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E734D9B" w14:textId="77777777" w:rsidR="00302F36" w:rsidRDefault="0008495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02F36" w14:paraId="3A740B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4EFB3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C8F4D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25EC2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9ED87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A1E99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4A328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02F36" w14:paraId="33A3FB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EC7A7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6E12EE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91652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A03CF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2.640.077,36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0E2A2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3.406.395,90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330CD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  <w:tr w:rsidR="00302F36" w14:paraId="3D76D8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2B548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14E4A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5637E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6C74B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2.333.343,69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885F04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2.399.310,00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1DCF8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  <w:tr w:rsidR="00302F36" w14:paraId="273469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17DB8" w14:textId="77777777" w:rsidR="00302F36" w:rsidRDefault="00302F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0BE88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A3435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1B60F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306.733,67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2515C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1.007.085,90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8369F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328,3</w:t>
            </w:r>
          </w:p>
        </w:tc>
      </w:tr>
      <w:tr w:rsidR="00302F36" w14:paraId="204BCB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E705F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B9B69E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F9787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4DE7F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70.479,11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8A0C7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CC8B0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02F36" w14:paraId="5A848B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CE69A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875EF0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1F17B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9E2C9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122.654,76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E1076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1.880.794,92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A57BB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1533,4</w:t>
            </w:r>
          </w:p>
        </w:tc>
      </w:tr>
      <w:tr w:rsidR="00302F36" w14:paraId="281F5B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9737C" w14:textId="77777777" w:rsidR="00302F36" w:rsidRDefault="00302F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02C5F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3078F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5EAFD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52.175,65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4D748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1.880.794,92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3CA29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3604,7</w:t>
            </w:r>
          </w:p>
        </w:tc>
      </w:tr>
      <w:tr w:rsidR="00302F36" w14:paraId="04B5CA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467CC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EDCCC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92FDD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9DFC24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EB62A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1.376.734,39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F2EDE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02F36" w14:paraId="33E7B1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D0206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37C57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5FF7B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6DE69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541.229,43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F3BFB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106.277,74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D0438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19,6</w:t>
            </w:r>
          </w:p>
        </w:tc>
      </w:tr>
      <w:tr w:rsidR="00302F36" w14:paraId="7EA8DF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A4785" w14:textId="77777777" w:rsidR="00302F36" w:rsidRDefault="00302F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B6AB6E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B8D4D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8A401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89CD1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1.313.783,05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4F1B0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02F36" w14:paraId="28ECAF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4C7EF" w14:textId="77777777" w:rsidR="00302F36" w:rsidRDefault="00302F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F6F8AA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E4743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07CFA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541.229,43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76009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43.326,40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BEB3F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8,0</w:t>
            </w:r>
          </w:p>
        </w:tc>
      </w:tr>
      <w:tr w:rsidR="00302F36" w14:paraId="11DD2C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B2C07" w14:textId="77777777" w:rsidR="00302F36" w:rsidRDefault="00302F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74CF46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09C41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72BC6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733AD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396.747,63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67181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D0F13AB" w14:textId="77777777" w:rsidR="00302F36" w:rsidRDefault="00302F36">
      <w:pPr>
        <w:spacing w:after="0"/>
      </w:pPr>
    </w:p>
    <w:p w14:paraId="76726AD9" w14:textId="77777777" w:rsidR="00302F36" w:rsidRDefault="00084954">
      <w:pPr>
        <w:spacing w:line="240" w:lineRule="auto"/>
        <w:jc w:val="both"/>
      </w:pPr>
      <w:r>
        <w:t xml:space="preserve">Ukupni konsolidirani prihodi poslovanja iznose 3.406.395,90 eura, a ukupni konsolidirani rashodi poslovanja iznose 2.399.310,00 eura. Ostvaren je konsolidirani višak prihoda poslovanja u iznosu 1.007.085,90 eura. Prihoda od prodaje nefinancijske imovine u razdoblju od 01.01. - 30.06.2025.g. nije bilo, a rashodi su izvršeni u iznosu 1.880.794,92 eura. Ostvaren je konsolidirani manjak prihoda od nefinancijske imovine u iznosu 1.880.794,92 eura. Ukupni </w:t>
      </w:r>
      <w:r>
        <w:lastRenderedPageBreak/>
        <w:t xml:space="preserve">konsolidirani primici od financijske imovine iznose 1.376.734,39 eura i odnose se na Općinu Bistra ( kredit HBOR 2024. ). Ukupni izdaci za financijsku imovinu i otplate zajmova ( krediti HBOR ) iznose 106.277,74 eura i odnose se na Općinu Bistra  =62.951,34 eura i Dječji vrtić Kapljicu =43.326,40 eura. U razdoblju od 01.01. - 30.06.2025.g. ostvaren je ukupni konsolidirani višak prihoda i primitaka u iznosu od 396.747,63 eura ( Općina Bistra - višak 518.095,44 eura, Dječji vrtić Kapljica - manjak 128.660,38 </w:t>
      </w:r>
      <w:r>
        <w:t>eura, Općinska knjižnica Bistra - višak 10.237,90 eura, Kulturno-turistički centar Bistra - manjak 3.735,33 eura.</w:t>
      </w:r>
    </w:p>
    <w:p w14:paraId="1E79FE0C" w14:textId="77777777" w:rsidR="00302F36" w:rsidRDefault="00084954">
      <w:r>
        <w:br/>
      </w:r>
    </w:p>
    <w:p w14:paraId="4913C589" w14:textId="77777777" w:rsidR="00302F36" w:rsidRDefault="0008495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68DF4EF" w14:textId="77777777" w:rsidR="00302F36" w:rsidRDefault="0008495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02F36" w14:paraId="775DBE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A3855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007F8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E8EEE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E387F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A3987" w14:textId="77777777" w:rsidR="00302F36" w:rsidRDefault="0008495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02F36" w14:paraId="0380BE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928D1" w14:textId="77777777" w:rsidR="00302F36" w:rsidRDefault="00302F3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FCC58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F0D74" w14:textId="77777777" w:rsidR="00302F36" w:rsidRDefault="000849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411E8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13.868,00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FA104" w14:textId="77777777" w:rsidR="00302F36" w:rsidRDefault="000849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1D74A8" w14:textId="77777777" w:rsidR="00302F36" w:rsidRDefault="00302F36">
      <w:pPr>
        <w:spacing w:after="0"/>
      </w:pPr>
    </w:p>
    <w:p w14:paraId="6E115940" w14:textId="77777777" w:rsidR="00302F36" w:rsidRDefault="00084954">
      <w:pPr>
        <w:spacing w:line="240" w:lineRule="auto"/>
        <w:jc w:val="both"/>
      </w:pPr>
      <w:r>
        <w:t>Dospjele obveze na dan 30.06.2025.g. iznose 13.868,00 € i odnose se na Općinu Bistra za obveze za nabavu nefinancijske imovine za izgradnju odvodnje u Gospodarskoj zoni Bistra ( zadržani dio ).</w:t>
      </w:r>
    </w:p>
    <w:p w14:paraId="2A99CEC8" w14:textId="77777777" w:rsidR="00302F36" w:rsidRDefault="00302F36"/>
    <w:p w14:paraId="699EA319" w14:textId="77777777" w:rsidR="00302F36" w:rsidRDefault="00084954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05E3EB20" w14:textId="77777777" w:rsidR="00302F36" w:rsidRDefault="00084954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13BFD377" w14:textId="77777777" w:rsidR="00302F36" w:rsidRDefault="00084954">
      <w:pPr>
        <w:spacing w:line="240" w:lineRule="auto"/>
        <w:jc w:val="both"/>
      </w:pPr>
      <w:proofErr w:type="spellStart"/>
      <w:r>
        <w:t>Unutargrupne</w:t>
      </w:r>
      <w:proofErr w:type="spellEnd"/>
      <w:r>
        <w:t xml:space="preserve"> transakcije koje su u izvještaju eliminirane su: 1. prihodi proračunskih korisnika za financiranje rashoda poslovanja, rashoda za nabavu nefinancijske imovine i za financiranje izdataka za financijsku imovinu i otplatu zajmova - konto 671: - Dječji vrtić Kapljica = 388.683,39 eura - Općinska knjižnica Bistra = 37.682,81 eura - Kulturno-turistički centar Bistra  = 60.549,25 eura. 2. prijenosi proračunskim korisnicima za financiranje redovne djelatnosti - konto 367: - Dječji vrtić Kapljica = 388.683,39 eura </w:t>
      </w:r>
      <w:r>
        <w:t>- Općinska knjižnica Bistra = 37.682,81 eura - Kulturno-turistički centar Bistra  = 60.549,25 eura.</w:t>
      </w:r>
    </w:p>
    <w:p w14:paraId="41202F7B" w14:textId="77777777" w:rsidR="00302F36" w:rsidRDefault="00302F36"/>
    <w:p w14:paraId="0ACA64D1" w14:textId="77777777" w:rsidR="00302F36" w:rsidRDefault="00084954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118A6551" w14:textId="77777777" w:rsidR="00302F36" w:rsidRDefault="00084954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055DA188" w14:textId="77777777" w:rsidR="00302F36" w:rsidRDefault="00084954">
      <w:pPr>
        <w:spacing w:line="240" w:lineRule="auto"/>
        <w:jc w:val="both"/>
      </w:pPr>
      <w:r>
        <w:t>Dječji vrtić Kapljica ostvario je manjak prihoda i primitaka u iznosu 128.660,38 eura koji je proizašao je zbog sljedećih razloga:  značajan porast bruto osnovice kroz više navrata,  kupnja novog službenog vozila i otplata kredita. Općinska knjižnica Bistra ostvarila je višak prihoda i primitaka u iznosu 10.237,90 eura koji se odnosi na neutrošena sredstva Ministarstva kulture i Zagrebačke županije za nabavu knjiga ( u iznosu 8.984,03 eura ), a koja će se utrošiti do kraja godine, i  1.253,87 eura koje se o</w:t>
      </w:r>
      <w:r>
        <w:t xml:space="preserve">dnosi na vlastite prihode, prihode za posebne namjene i prihode iz nadležnog proračuna za financiranje rashoda poslovanja. Kulturno-turistički centar Bistra ostvario je manjak prihoda i primitaka u iznosu 3.735,33 eura ( računi knjiženi u 6. mjesecu, a zahtjevi za doznaku sredstava osnivaču poslani u 7. mjesecu ).  Općina Bistra </w:t>
      </w:r>
      <w:r>
        <w:lastRenderedPageBreak/>
        <w:t xml:space="preserve">ostvarila je višak prihoda i primitaka u iznosu 518.905,44 eura koji se odnosi na neutrošena sredstva Zagrebačke županije za projekte koji će se realizirati do kraja ove godine, na </w:t>
      </w:r>
      <w:r>
        <w:t>vlastite prihode, prihode od šumskog doprinosa, prihode od kazni i opće prihode i primitke.</w:t>
      </w:r>
    </w:p>
    <w:p w14:paraId="740A8E5C" w14:textId="77777777" w:rsidR="00302F36" w:rsidRDefault="00302F36"/>
    <w:sectPr w:rsidR="0030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36"/>
    <w:rsid w:val="00084954"/>
    <w:rsid w:val="00302F36"/>
    <w:rsid w:val="00446022"/>
    <w:rsid w:val="008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35C1"/>
  <w15:docId w15:val="{8EEC1986-027B-49ED-9010-8413C99F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Kristina Grgurić</cp:lastModifiedBy>
  <cp:revision>2</cp:revision>
  <dcterms:created xsi:type="dcterms:W3CDTF">2025-07-21T08:32:00Z</dcterms:created>
  <dcterms:modified xsi:type="dcterms:W3CDTF">2025-07-21T08:32:00Z</dcterms:modified>
</cp:coreProperties>
</file>